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9C6B" w14:textId="3ABA64B6" w:rsidR="00323B49" w:rsidRPr="00323B49" w:rsidRDefault="00323B49" w:rsidP="00323B49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B050"/>
          <w:sz w:val="40"/>
          <w:szCs w:val="40"/>
          <w:lang w:val="nb-NO" w:eastAsia="no-NO"/>
        </w:rPr>
      </w:pPr>
      <w:r>
        <w:rPr>
          <w:rFonts w:ascii="Lato" w:eastAsia="Times New Roman" w:hAnsi="Lato" w:cs="Times New Roman"/>
          <w:color w:val="00B050"/>
          <w:sz w:val="40"/>
          <w:szCs w:val="40"/>
          <w:lang w:val="nb-NO" w:eastAsia="no-NO"/>
        </w:rPr>
        <w:t>Finsland skole SFO</w:t>
      </w:r>
    </w:p>
    <w:p w14:paraId="214D77D2" w14:textId="77777777" w:rsidR="00323B49" w:rsidRDefault="00323B49" w:rsidP="00323B49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</w:pPr>
    </w:p>
    <w:p w14:paraId="6B548C2E" w14:textId="79A2C31E" w:rsidR="00323B49" w:rsidRPr="00323B49" w:rsidRDefault="00323B49" w:rsidP="00323B49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</w:pP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 xml:space="preserve">SFO på </w:t>
      </w:r>
      <w:r>
        <w:rPr>
          <w:rFonts w:ascii="Lato" w:eastAsia="Times New Roman" w:hAnsi="Lato" w:cs="Times New Roman"/>
          <w:color w:val="4B4A4A"/>
          <w:sz w:val="24"/>
          <w:szCs w:val="24"/>
          <w:lang w:val="nb-NO" w:eastAsia="no-NO"/>
        </w:rPr>
        <w:t>FINSLAND SKOLE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 xml:space="preserve"> er et tilbud for elever i 1-4 klasse, før skolestart og etter skoleslutt. SFO har lokalene til trinn 1</w:t>
      </w:r>
      <w:r>
        <w:rPr>
          <w:rFonts w:ascii="Lato" w:eastAsia="Times New Roman" w:hAnsi="Lato" w:cs="Times New Roman"/>
          <w:color w:val="4B4A4A"/>
          <w:sz w:val="24"/>
          <w:szCs w:val="24"/>
          <w:lang w:val="nb-NO" w:eastAsia="no-NO"/>
        </w:rPr>
        <w:t>. trinn + et SFO rom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 xml:space="preserve">. Herfra </w:t>
      </w:r>
      <w:r>
        <w:rPr>
          <w:rFonts w:ascii="Lato" w:eastAsia="Times New Roman" w:hAnsi="Lato" w:cs="Times New Roman"/>
          <w:color w:val="4B4A4A"/>
          <w:sz w:val="24"/>
          <w:szCs w:val="24"/>
          <w:lang w:val="nb-NO" w:eastAsia="no-NO"/>
        </w:rPr>
        <w:t>er det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 xml:space="preserve"> lett tilgang til skolegård</w:t>
      </w:r>
      <w:r>
        <w:rPr>
          <w:rFonts w:ascii="Lato" w:eastAsia="Times New Roman" w:hAnsi="Lato" w:cs="Times New Roman"/>
          <w:color w:val="4B4A4A"/>
          <w:sz w:val="24"/>
          <w:szCs w:val="24"/>
          <w:lang w:val="nb-NO" w:eastAsia="no-NO"/>
        </w:rPr>
        <w:t>en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>.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br/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br/>
        <w:t>På SFO er vi opptatt av å ta vare på barnas fritid. Vi har ikke mye planlagt opplegg som barna må være med på, men barna er med på å skape sin egen</w:t>
      </w:r>
      <w:r>
        <w:rPr>
          <w:rFonts w:ascii="Lato" w:eastAsia="Times New Roman" w:hAnsi="Lato" w:cs="Times New Roman"/>
          <w:color w:val="4B4A4A"/>
          <w:sz w:val="24"/>
          <w:szCs w:val="24"/>
          <w:lang w:val="nb-NO" w:eastAsia="no-NO"/>
        </w:rPr>
        <w:t xml:space="preserve"> dag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 xml:space="preserve">. </w:t>
      </w:r>
      <w:r>
        <w:rPr>
          <w:rFonts w:ascii="Lato" w:eastAsia="Times New Roman" w:hAnsi="Lato" w:cs="Times New Roman"/>
          <w:color w:val="4B4A4A"/>
          <w:sz w:val="24"/>
          <w:szCs w:val="24"/>
          <w:lang w:val="nb-NO" w:eastAsia="no-NO"/>
        </w:rPr>
        <w:t xml:space="preserve">Vi er opptatt av 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>lek av forskjellig slag. Vi har bilbane, ulike typer byggeklosser og LEGO</w:t>
      </w:r>
      <w:r>
        <w:rPr>
          <w:rFonts w:ascii="Lato" w:eastAsia="Times New Roman" w:hAnsi="Lato" w:cs="Times New Roman"/>
          <w:color w:val="4B4A4A"/>
          <w:sz w:val="24"/>
          <w:szCs w:val="24"/>
          <w:lang w:val="nb-NO" w:eastAsia="no-NO"/>
        </w:rPr>
        <w:t xml:space="preserve"> og noen dukker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>. Vi har mange forskjellige brettspill, kortspill og puslespill. Vi tegner, maler</w:t>
      </w:r>
      <w:r>
        <w:rPr>
          <w:rFonts w:ascii="Lato" w:eastAsia="Times New Roman" w:hAnsi="Lato" w:cs="Times New Roman"/>
          <w:color w:val="4B4A4A"/>
          <w:sz w:val="24"/>
          <w:szCs w:val="24"/>
          <w:lang w:val="nb-NO" w:eastAsia="no-NO"/>
        </w:rPr>
        <w:t xml:space="preserve"> og 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>vever. Vi lager med modellkitt</w:t>
      </w:r>
      <w:r>
        <w:rPr>
          <w:rFonts w:ascii="Lato" w:eastAsia="Times New Roman" w:hAnsi="Lato" w:cs="Times New Roman"/>
          <w:color w:val="4B4A4A"/>
          <w:sz w:val="24"/>
          <w:szCs w:val="24"/>
          <w:lang w:val="nb-NO" w:eastAsia="no-NO"/>
        </w:rPr>
        <w:t>,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 xml:space="preserve"> plastelina </w:t>
      </w:r>
      <w:proofErr w:type="gramStart"/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>og ”perler</w:t>
      </w:r>
      <w:proofErr w:type="gramEnd"/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>”. Vi voksne deltar der barna ønsker å ha oss med.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br/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br/>
        <w:t xml:space="preserve">Vi er mye ute, men </w:t>
      </w:r>
      <w:r>
        <w:rPr>
          <w:rFonts w:ascii="Lato" w:eastAsia="Times New Roman" w:hAnsi="Lato" w:cs="Times New Roman"/>
          <w:color w:val="4B4A4A"/>
          <w:sz w:val="24"/>
          <w:szCs w:val="24"/>
          <w:lang w:val="nb-NO" w:eastAsia="no-NO"/>
        </w:rPr>
        <w:t xml:space="preserve">vi 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>kan boltre oss i</w:t>
      </w:r>
      <w:r>
        <w:rPr>
          <w:rFonts w:ascii="Lato" w:eastAsia="Times New Roman" w:hAnsi="Lato" w:cs="Times New Roman"/>
          <w:color w:val="4B4A4A"/>
          <w:sz w:val="24"/>
          <w:szCs w:val="24"/>
          <w:lang w:val="nb-NO" w:eastAsia="no-NO"/>
        </w:rPr>
        <w:t xml:space="preserve"> hallen også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>. Noen ganger slapper vi bare av og koser oss med en film. 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br/>
        <w:t xml:space="preserve">Vi serverer ett måltid om dagen, det er varmretter og kaldretter. Vi er opptatt av </w:t>
      </w:r>
      <w:r>
        <w:rPr>
          <w:rFonts w:ascii="Lato" w:eastAsia="Times New Roman" w:hAnsi="Lato" w:cs="Times New Roman"/>
          <w:color w:val="4B4A4A"/>
          <w:sz w:val="24"/>
          <w:szCs w:val="24"/>
          <w:lang w:val="nb-NO" w:eastAsia="no-NO"/>
        </w:rPr>
        <w:t>sunn mat. SFO har matagenter og vi har deltatt på kurs for å lage sunn og god mat.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 xml:space="preserve"> 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br/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br/>
        <w:t>Skolens hjemmeside</w:t>
      </w:r>
      <w:r>
        <w:rPr>
          <w:rFonts w:ascii="Lato" w:eastAsia="Times New Roman" w:hAnsi="Lato" w:cs="Times New Roman"/>
          <w:color w:val="4B4A4A"/>
          <w:sz w:val="24"/>
          <w:szCs w:val="24"/>
          <w:lang w:val="nb-NO" w:eastAsia="no-NO"/>
        </w:rPr>
        <w:t xml:space="preserve"> og Visma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 xml:space="preserve"> er informasjonskanalen</w:t>
      </w:r>
      <w:r>
        <w:rPr>
          <w:rFonts w:ascii="Lato" w:eastAsia="Times New Roman" w:hAnsi="Lato" w:cs="Times New Roman"/>
          <w:color w:val="4B4A4A"/>
          <w:sz w:val="24"/>
          <w:szCs w:val="24"/>
          <w:lang w:val="nb-NO" w:eastAsia="no-NO"/>
        </w:rPr>
        <w:t>.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 xml:space="preserve"> 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br/>
      </w:r>
      <w:r w:rsidRPr="00323B49">
        <w:rPr>
          <w:rFonts w:ascii="Lato" w:eastAsia="Times New Roman" w:hAnsi="Lato" w:cs="Times New Roman"/>
          <w:b/>
          <w:bCs/>
          <w:color w:val="4B4A4A"/>
          <w:sz w:val="24"/>
          <w:szCs w:val="24"/>
          <w:lang w:eastAsia="no-NO"/>
        </w:rPr>
        <w:br/>
        <w:t>Ringe oss?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br/>
        <w:t xml:space="preserve">Du treffer oss ved å ringe </w:t>
      </w:r>
      <w:r w:rsidR="0036494F">
        <w:rPr>
          <w:rFonts w:ascii="Lato" w:eastAsia="Times New Roman" w:hAnsi="Lato" w:cs="Times New Roman"/>
          <w:color w:val="4B4A4A"/>
          <w:sz w:val="24"/>
          <w:szCs w:val="24"/>
          <w:lang w:val="nb-NO" w:eastAsia="no-NO"/>
        </w:rPr>
        <w:t>91 58 30 21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 xml:space="preserve"> eller skolens hovednummer </w:t>
      </w:r>
      <w:r w:rsidR="0036494F">
        <w:rPr>
          <w:rFonts w:ascii="Lato" w:eastAsia="Times New Roman" w:hAnsi="Lato" w:cs="Times New Roman"/>
          <w:color w:val="4B4A4A"/>
          <w:sz w:val="24"/>
          <w:szCs w:val="24"/>
          <w:lang w:val="nb-NO" w:eastAsia="no-NO"/>
        </w:rPr>
        <w:t>38 1</w:t>
      </w:r>
      <w:r w:rsidR="005E1C78">
        <w:rPr>
          <w:rFonts w:ascii="Lato" w:eastAsia="Times New Roman" w:hAnsi="Lato" w:cs="Times New Roman"/>
          <w:color w:val="4B4A4A"/>
          <w:sz w:val="24"/>
          <w:szCs w:val="24"/>
          <w:lang w:val="nb-NO" w:eastAsia="no-NO"/>
        </w:rPr>
        <w:t>8 00 23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 xml:space="preserve">. 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br/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br/>
      </w:r>
      <w:r w:rsidRPr="00323B49">
        <w:rPr>
          <w:rFonts w:ascii="Lato" w:eastAsia="Times New Roman" w:hAnsi="Lato" w:cs="Times New Roman"/>
          <w:b/>
          <w:bCs/>
          <w:color w:val="4B4A4A"/>
          <w:sz w:val="24"/>
          <w:szCs w:val="24"/>
          <w:lang w:eastAsia="no-NO"/>
        </w:rPr>
        <w:t>Søknad, endring og oppsigelse 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br/>
        <w:t>Kristiansand kommune bruker Visma Flyt for administrasjon av plass på SFO. Søknader og endringer gjør du i </w:t>
      </w:r>
      <w:hyperlink r:id="rId4" w:history="1">
        <w:r w:rsidRPr="00323B49">
          <w:rPr>
            <w:rFonts w:ascii="Lato" w:eastAsia="Times New Roman" w:hAnsi="Lato" w:cs="Times New Roman"/>
            <w:color w:val="0000FF"/>
            <w:sz w:val="24"/>
            <w:szCs w:val="24"/>
            <w:u w:val="single"/>
            <w:lang w:eastAsia="no-NO"/>
          </w:rPr>
          <w:t>foresattportalen</w:t>
        </w:r>
      </w:hyperlink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>. Innmelding kan gjøres i løpet av kort tid, men vi minner om at det er 30 dagers oppsigelsestid for å redusere eller si opp plassen.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br/>
      </w:r>
      <w:r w:rsidRPr="00323B49">
        <w:rPr>
          <w:rFonts w:ascii="Lato" w:eastAsia="Times New Roman" w:hAnsi="Lato" w:cs="Times New Roman"/>
          <w:b/>
          <w:bCs/>
          <w:color w:val="4B4A4A"/>
          <w:sz w:val="24"/>
          <w:szCs w:val="24"/>
          <w:lang w:eastAsia="no-NO"/>
        </w:rPr>
        <w:br/>
        <w:t>Foreldrebetaling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br/>
        <w:t>Foreldrebetalingen fastsettes av bystyret i forbindelse med årsbudsjettet. Gratis kjernetid for 1.</w:t>
      </w:r>
      <w:r w:rsidR="005E1C78">
        <w:rPr>
          <w:rFonts w:ascii="Lato" w:eastAsia="Times New Roman" w:hAnsi="Lato" w:cs="Times New Roman"/>
          <w:color w:val="4B4A4A"/>
          <w:sz w:val="24"/>
          <w:szCs w:val="24"/>
          <w:lang w:val="nb-NO" w:eastAsia="no-NO"/>
        </w:rPr>
        <w:t xml:space="preserve"> og 2.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>trinn gjelder fra august 202</w:t>
      </w:r>
      <w:r w:rsidR="005E1C78">
        <w:rPr>
          <w:rFonts w:ascii="Lato" w:eastAsia="Times New Roman" w:hAnsi="Lato" w:cs="Times New Roman"/>
          <w:color w:val="4B4A4A"/>
          <w:sz w:val="24"/>
          <w:szCs w:val="24"/>
          <w:lang w:val="nb-NO" w:eastAsia="no-NO"/>
        </w:rPr>
        <w:t>3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>. Det er mulig å søke om redusert betaling basert på inntekt, og det er også søskenmoderasjon. Mer informasjon om foreldrebetaling kan leses på </w:t>
      </w:r>
      <w:hyperlink r:id="rId5" w:history="1">
        <w:r w:rsidRPr="00323B49">
          <w:rPr>
            <w:rFonts w:ascii="Lato" w:eastAsia="Times New Roman" w:hAnsi="Lato" w:cs="Times New Roman"/>
            <w:color w:val="0000FF"/>
            <w:sz w:val="24"/>
            <w:szCs w:val="24"/>
            <w:u w:val="single"/>
            <w:lang w:eastAsia="no-NO"/>
          </w:rPr>
          <w:t>kommunes nettside</w:t>
        </w:r>
      </w:hyperlink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>.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br/>
      </w:r>
      <w:r w:rsidRPr="00323B49">
        <w:rPr>
          <w:rFonts w:ascii="Lato" w:eastAsia="Times New Roman" w:hAnsi="Lato" w:cs="Times New Roman"/>
          <w:b/>
          <w:bCs/>
          <w:color w:val="4B4A4A"/>
          <w:sz w:val="24"/>
          <w:szCs w:val="24"/>
          <w:lang w:eastAsia="no-NO"/>
        </w:rPr>
        <w:br/>
        <w:t>Ferie og fridager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br/>
        <w:t>Kristiansand kommune har en oversikt over ferie og fridager på sin nettside. Der kan man se den såkalte </w:t>
      </w:r>
      <w:hyperlink r:id="rId6" w:history="1">
        <w:r w:rsidRPr="00323B49">
          <w:rPr>
            <w:rFonts w:ascii="Lato" w:eastAsia="Times New Roman" w:hAnsi="Lato" w:cs="Times New Roman"/>
            <w:color w:val="0000FF"/>
            <w:sz w:val="24"/>
            <w:szCs w:val="24"/>
            <w:u w:val="single"/>
            <w:lang w:eastAsia="no-NO"/>
          </w:rPr>
          <w:t>skoleruta</w:t>
        </w:r>
      </w:hyperlink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> for inneværende år, og tre år frem i tid. 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br/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br/>
      </w:r>
      <w:r w:rsidRPr="00323B49">
        <w:rPr>
          <w:rFonts w:ascii="Lato" w:eastAsia="Times New Roman" w:hAnsi="Lato" w:cs="Times New Roman"/>
          <w:b/>
          <w:bCs/>
          <w:color w:val="4B4A4A"/>
          <w:sz w:val="24"/>
          <w:szCs w:val="24"/>
          <w:lang w:eastAsia="no-NO"/>
        </w:rPr>
        <w:t>Åpningstider i SFO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br/>
        <w:t xml:space="preserve">SFO </w:t>
      </w:r>
      <w:proofErr w:type="gramStart"/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>har  åpent</w:t>
      </w:r>
      <w:proofErr w:type="gramEnd"/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 xml:space="preserve"> fra kl. 07</w:t>
      </w:r>
      <w:r w:rsidR="005E1C78">
        <w:rPr>
          <w:rFonts w:ascii="Lato" w:eastAsia="Times New Roman" w:hAnsi="Lato" w:cs="Times New Roman"/>
          <w:color w:val="4B4A4A"/>
          <w:sz w:val="24"/>
          <w:szCs w:val="24"/>
          <w:lang w:val="nb-NO" w:eastAsia="no-NO"/>
        </w:rPr>
        <w:t>0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t>0-1630 alle virkedager i skolens ferier.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br/>
      </w:r>
      <w:r w:rsidRPr="00323B49">
        <w:rPr>
          <w:rFonts w:ascii="Lato" w:eastAsia="Times New Roman" w:hAnsi="Lato" w:cs="Times New Roman"/>
          <w:i/>
          <w:iCs/>
          <w:color w:val="4B4A4A"/>
          <w:sz w:val="24"/>
          <w:szCs w:val="24"/>
          <w:lang w:eastAsia="no-NO"/>
        </w:rPr>
        <w:t>Følgende unntak gjelder: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br/>
        <w:t>- Vi stenger 4 uker på sommeren (hele juli).</w:t>
      </w:r>
      <w:r w:rsidRPr="00323B49">
        <w:rPr>
          <w:rFonts w:ascii="Lato" w:eastAsia="Times New Roman" w:hAnsi="Lato" w:cs="Times New Roman"/>
          <w:color w:val="4B4A4A"/>
          <w:sz w:val="24"/>
          <w:szCs w:val="24"/>
          <w:lang w:eastAsia="no-NO"/>
        </w:rPr>
        <w:br/>
        <w:t>- Vi har 5 planleggingsdager i løpet av skoleåret.</w:t>
      </w:r>
    </w:p>
    <w:p w14:paraId="03F79C1A" w14:textId="77777777" w:rsidR="002317B3" w:rsidRDefault="002317B3"/>
    <w:sectPr w:rsidR="0023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49"/>
    <w:rsid w:val="002317B3"/>
    <w:rsid w:val="00323B49"/>
    <w:rsid w:val="0036494F"/>
    <w:rsid w:val="005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9DEB"/>
  <w15:chartTrackingRefBased/>
  <w15:docId w15:val="{8317BEA4-BA92-4D26-88E9-365E6548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istiansand.kommune.no/navigasjon/barnehage-og-skole/skole-og-sfo/skoleruta/" TargetMode="External"/><Relationship Id="rId5" Type="http://schemas.openxmlformats.org/officeDocument/2006/relationships/hyperlink" Target="https://www.kristiansand.kommune.no/navigasjon/barnehage-og-skole/skole-og-sfo/skolefritidsordningen/" TargetMode="External"/><Relationship Id="rId4" Type="http://schemas.openxmlformats.org/officeDocument/2006/relationships/hyperlink" Target="https://foresatt.visma.no/login/kristiansan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Torhild Finsådal</dc:creator>
  <cp:keywords/>
  <dc:description/>
  <cp:lastModifiedBy>Torhild Finsådal</cp:lastModifiedBy>
  <cp:revision>1</cp:revision>
  <dcterms:created xsi:type="dcterms:W3CDTF">2023-05-31T12:33:00Z</dcterms:created>
  <dcterms:modified xsi:type="dcterms:W3CDTF">2023-05-31T13:00:00Z</dcterms:modified>
</cp:coreProperties>
</file>